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6"/>
        <w:gridCol w:w="3855"/>
        <w:gridCol w:w="2940"/>
      </w:tblGrid>
      <w:tr w:rsidR="007A557A" w:rsidTr="007A557A">
        <w:trPr>
          <w:trHeight w:val="2702"/>
        </w:trPr>
        <w:tc>
          <w:tcPr>
            <w:tcW w:w="2496" w:type="dxa"/>
            <w:tcBorders>
              <w:right w:val="single" w:sz="6" w:space="0" w:color="000000"/>
            </w:tcBorders>
          </w:tcPr>
          <w:p w:rsidR="007A557A" w:rsidRDefault="007A557A" w:rsidP="00FF021F">
            <w:pPr>
              <w:pStyle w:val="TableParagraph"/>
              <w:spacing w:before="4"/>
              <w:rPr>
                <w:sz w:val="18"/>
              </w:rPr>
            </w:pPr>
          </w:p>
          <w:p w:rsidR="007A557A" w:rsidRDefault="007A557A" w:rsidP="00FF021F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435893" cy="1435893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3" cy="143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left w:val="single" w:sz="6" w:space="0" w:color="000000"/>
            </w:tcBorders>
          </w:tcPr>
          <w:p w:rsidR="007A557A" w:rsidRDefault="007A557A" w:rsidP="00FF021F">
            <w:pPr>
              <w:pStyle w:val="TableParagraph"/>
            </w:pPr>
          </w:p>
          <w:p w:rsidR="007A557A" w:rsidRDefault="007A557A" w:rsidP="00FF021F">
            <w:pPr>
              <w:pStyle w:val="TableParagraph"/>
            </w:pPr>
          </w:p>
          <w:p w:rsidR="007A557A" w:rsidRDefault="007A557A" w:rsidP="00FF021F">
            <w:pPr>
              <w:pStyle w:val="TableParagraph"/>
              <w:spacing w:before="10"/>
              <w:rPr>
                <w:sz w:val="25"/>
              </w:rPr>
            </w:pPr>
          </w:p>
          <w:p w:rsidR="007A557A" w:rsidRDefault="007A557A" w:rsidP="00FF021F">
            <w:pPr>
              <w:pStyle w:val="TableParagraph"/>
              <w:ind w:left="1752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T.C.</w:t>
            </w:r>
          </w:p>
          <w:p w:rsidR="007A557A" w:rsidRDefault="007A557A" w:rsidP="00FF021F">
            <w:pPr>
              <w:pStyle w:val="TableParagraph"/>
              <w:ind w:left="281" w:firstLine="465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    SİVAS VALİLİĞİ</w:t>
            </w:r>
          </w:p>
          <w:p w:rsidR="007A557A" w:rsidRDefault="007A557A" w:rsidP="00FF021F">
            <w:pPr>
              <w:pStyle w:val="TableParagraph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KARŞIYAKA MESLEKİ VE TEKNİK ANADOLU LİSESİ</w:t>
            </w:r>
          </w:p>
          <w:p w:rsidR="007A557A" w:rsidRDefault="007A557A" w:rsidP="00FF021F">
            <w:pPr>
              <w:pStyle w:val="TableParagraph"/>
              <w:spacing w:before="1"/>
              <w:ind w:left="1661"/>
              <w:rPr>
                <w:rFonts w:ascii="Carlito" w:hAnsi="Carlito"/>
                <w:b/>
              </w:rPr>
            </w:pPr>
          </w:p>
          <w:p w:rsidR="007A557A" w:rsidRDefault="007A557A" w:rsidP="00FF021F">
            <w:pPr>
              <w:pStyle w:val="TableParagraph"/>
              <w:ind w:left="1471" w:hanging="1047"/>
              <w:rPr>
                <w:b/>
                <w:sz w:val="24"/>
              </w:rPr>
            </w:pPr>
            <w:r>
              <w:rPr>
                <w:b/>
                <w:sz w:val="24"/>
              </w:rPr>
              <w:t>Pansiyon Etüt</w:t>
            </w:r>
            <w:r>
              <w:rPr>
                <w:b/>
                <w:sz w:val="24"/>
              </w:rPr>
              <w:t xml:space="preserve"> Zaman Çizelgesi</w:t>
            </w:r>
          </w:p>
        </w:tc>
        <w:tc>
          <w:tcPr>
            <w:tcW w:w="2940" w:type="dxa"/>
          </w:tcPr>
          <w:p w:rsidR="007A557A" w:rsidRDefault="007A557A" w:rsidP="00FF021F">
            <w:pPr>
              <w:pStyle w:val="TableParagraph"/>
              <w:spacing w:before="5"/>
              <w:rPr>
                <w:sz w:val="16"/>
              </w:rPr>
            </w:pPr>
          </w:p>
          <w:p w:rsidR="007A557A" w:rsidRDefault="007A557A" w:rsidP="00FF021F">
            <w:pPr>
              <w:pStyle w:val="TableParagraph"/>
              <w:ind w:left="310"/>
              <w:rPr>
                <w:sz w:val="20"/>
              </w:rPr>
            </w:pPr>
            <w:r w:rsidRPr="0052724E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653871" cy="1549810"/>
                  <wp:effectExtent l="19050" t="0" r="3479" b="0"/>
                  <wp:docPr id="13" name="Resim 3" descr="https://karsiyakakml.meb.k12.tr/meb_iys_dosyalar/58/01/973259/resimler/2015_04/13154503_logo.jpg?CHK=7470b6673f055b538585edae4c53e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arsiyakakml.meb.k12.tr/meb_iys_dosyalar/58/01/973259/resimler/2015_04/13154503_logo.jpg?CHK=7470b6673f055b538585edae4c53e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146" cy="1552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62D" w:rsidRDefault="00C2062D">
      <w:pPr>
        <w:pStyle w:val="GvdeMetni"/>
        <w:rPr>
          <w:rFonts w:ascii="Times New Roman"/>
          <w:sz w:val="20"/>
        </w:rPr>
      </w:pPr>
    </w:p>
    <w:p w:rsidR="00C2062D" w:rsidRDefault="00C2062D">
      <w:pPr>
        <w:pStyle w:val="GvdeMetni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3087"/>
        <w:gridCol w:w="3087"/>
      </w:tblGrid>
      <w:tr w:rsidR="00C2062D">
        <w:trPr>
          <w:trHeight w:val="739"/>
        </w:trPr>
        <w:tc>
          <w:tcPr>
            <w:tcW w:w="3085" w:type="dxa"/>
            <w:tcBorders>
              <w:bottom w:val="single" w:sz="6" w:space="0" w:color="000000"/>
            </w:tcBorders>
          </w:tcPr>
          <w:p w:rsidR="00C2062D" w:rsidRDefault="00C2062D">
            <w:pPr>
              <w:pStyle w:val="TableParagraph"/>
              <w:spacing w:before="1"/>
              <w:rPr>
                <w:sz w:val="20"/>
              </w:rPr>
            </w:pPr>
          </w:p>
          <w:p w:rsidR="00C2062D" w:rsidRDefault="007A557A" w:rsidP="007A557A">
            <w:pPr>
              <w:pStyle w:val="TableParagraph"/>
              <w:spacing w:before="1"/>
              <w:ind w:right="105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              </w:t>
            </w:r>
            <w:r w:rsidR="005949D8">
              <w:rPr>
                <w:rFonts w:ascii="Carlito" w:hAnsi="Carlito"/>
                <w:b/>
              </w:rPr>
              <w:t>BAŞLAMA</w:t>
            </w: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C2062D" w:rsidRDefault="00C2062D">
            <w:pPr>
              <w:pStyle w:val="TableParagraph"/>
              <w:spacing w:before="1"/>
              <w:rPr>
                <w:sz w:val="20"/>
              </w:rPr>
            </w:pPr>
          </w:p>
          <w:p w:rsidR="00C2062D" w:rsidRDefault="005949D8">
            <w:pPr>
              <w:pStyle w:val="TableParagraph"/>
              <w:spacing w:before="1"/>
              <w:ind w:left="567" w:right="554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BİTİŞ</w:t>
            </w:r>
          </w:p>
        </w:tc>
        <w:tc>
          <w:tcPr>
            <w:tcW w:w="3087" w:type="dxa"/>
            <w:tcBorders>
              <w:bottom w:val="single" w:sz="6" w:space="0" w:color="000000"/>
            </w:tcBorders>
          </w:tcPr>
          <w:p w:rsidR="00C2062D" w:rsidRDefault="00C2062D">
            <w:pPr>
              <w:pStyle w:val="TableParagraph"/>
              <w:spacing w:before="1"/>
              <w:rPr>
                <w:sz w:val="20"/>
              </w:rPr>
            </w:pPr>
          </w:p>
          <w:p w:rsidR="00C2062D" w:rsidRDefault="005949D8">
            <w:pPr>
              <w:pStyle w:val="TableParagraph"/>
              <w:spacing w:before="1"/>
              <w:ind w:left="565" w:right="555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FAALİYET ADI</w:t>
            </w:r>
          </w:p>
        </w:tc>
      </w:tr>
      <w:tr w:rsidR="00C2062D">
        <w:trPr>
          <w:trHeight w:val="738"/>
        </w:trPr>
        <w:tc>
          <w:tcPr>
            <w:tcW w:w="3085" w:type="dxa"/>
            <w:tcBorders>
              <w:top w:val="single" w:sz="6" w:space="0" w:color="000000"/>
            </w:tcBorders>
          </w:tcPr>
          <w:p w:rsidR="00C2062D" w:rsidRDefault="00C2062D">
            <w:pPr>
              <w:pStyle w:val="TableParagraph"/>
              <w:spacing w:before="11"/>
              <w:rPr>
                <w:sz w:val="19"/>
              </w:rPr>
            </w:pPr>
          </w:p>
          <w:p w:rsidR="00C2062D" w:rsidRDefault="007A557A">
            <w:pPr>
              <w:pStyle w:val="TableParagraph"/>
              <w:ind w:left="1064" w:right="105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19.</w:t>
            </w:r>
            <w:r w:rsidR="005949D8">
              <w:rPr>
                <w:rFonts w:ascii="Carlito"/>
              </w:rPr>
              <w:t>00</w:t>
            </w:r>
          </w:p>
        </w:tc>
        <w:tc>
          <w:tcPr>
            <w:tcW w:w="3087" w:type="dxa"/>
            <w:tcBorders>
              <w:top w:val="single" w:sz="6" w:space="0" w:color="000000"/>
            </w:tcBorders>
          </w:tcPr>
          <w:p w:rsidR="00C2062D" w:rsidRDefault="00C2062D">
            <w:pPr>
              <w:pStyle w:val="TableParagraph"/>
              <w:spacing w:before="11"/>
              <w:rPr>
                <w:sz w:val="19"/>
              </w:rPr>
            </w:pPr>
          </w:p>
          <w:p w:rsidR="00C2062D" w:rsidRDefault="007A557A">
            <w:pPr>
              <w:pStyle w:val="TableParagraph"/>
              <w:ind w:left="567" w:right="55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19.30</w:t>
            </w:r>
          </w:p>
        </w:tc>
        <w:tc>
          <w:tcPr>
            <w:tcW w:w="3087" w:type="dxa"/>
            <w:tcBorders>
              <w:top w:val="single" w:sz="6" w:space="0" w:color="000000"/>
            </w:tcBorders>
          </w:tcPr>
          <w:p w:rsidR="00C2062D" w:rsidRDefault="00C2062D">
            <w:pPr>
              <w:pStyle w:val="TableParagraph"/>
              <w:spacing w:before="11"/>
              <w:rPr>
                <w:sz w:val="19"/>
              </w:rPr>
            </w:pPr>
          </w:p>
          <w:p w:rsidR="00C2062D" w:rsidRDefault="005949D8">
            <w:pPr>
              <w:pStyle w:val="TableParagraph"/>
              <w:ind w:left="567" w:right="554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1.ETÜT</w:t>
            </w:r>
          </w:p>
        </w:tc>
      </w:tr>
      <w:tr w:rsidR="00C2062D">
        <w:trPr>
          <w:trHeight w:val="697"/>
        </w:trPr>
        <w:tc>
          <w:tcPr>
            <w:tcW w:w="3085" w:type="dxa"/>
          </w:tcPr>
          <w:p w:rsidR="00C2062D" w:rsidRDefault="00C2062D">
            <w:pPr>
              <w:pStyle w:val="TableParagraph"/>
              <w:spacing w:before="5"/>
              <w:rPr>
                <w:sz w:val="18"/>
              </w:rPr>
            </w:pPr>
          </w:p>
          <w:p w:rsidR="00C2062D" w:rsidRDefault="007A557A">
            <w:pPr>
              <w:pStyle w:val="TableParagraph"/>
              <w:ind w:left="1064" w:right="105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20.45</w:t>
            </w:r>
          </w:p>
        </w:tc>
        <w:tc>
          <w:tcPr>
            <w:tcW w:w="3087" w:type="dxa"/>
          </w:tcPr>
          <w:p w:rsidR="00C2062D" w:rsidRDefault="00C2062D">
            <w:pPr>
              <w:pStyle w:val="TableParagraph"/>
              <w:spacing w:before="5"/>
              <w:rPr>
                <w:sz w:val="18"/>
              </w:rPr>
            </w:pPr>
          </w:p>
          <w:p w:rsidR="00C2062D" w:rsidRDefault="005949D8" w:rsidP="007A557A">
            <w:pPr>
              <w:pStyle w:val="TableParagraph"/>
              <w:ind w:left="567" w:right="55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  <w:r w:rsidR="007A557A">
              <w:rPr>
                <w:rFonts w:ascii="Carlito"/>
              </w:rPr>
              <w:t>.15</w:t>
            </w:r>
          </w:p>
        </w:tc>
        <w:tc>
          <w:tcPr>
            <w:tcW w:w="3087" w:type="dxa"/>
          </w:tcPr>
          <w:p w:rsidR="00C2062D" w:rsidRDefault="00C2062D">
            <w:pPr>
              <w:pStyle w:val="TableParagraph"/>
              <w:spacing w:before="5"/>
              <w:rPr>
                <w:sz w:val="18"/>
              </w:rPr>
            </w:pPr>
          </w:p>
          <w:p w:rsidR="00C2062D" w:rsidRDefault="007A557A" w:rsidP="007A557A">
            <w:pPr>
              <w:pStyle w:val="TableParagraph"/>
              <w:ind w:left="567" w:right="553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 xml:space="preserve">2.ETÜT </w:t>
            </w:r>
          </w:p>
        </w:tc>
      </w:tr>
      <w:tr w:rsidR="00C2062D">
        <w:trPr>
          <w:trHeight w:val="741"/>
        </w:trPr>
        <w:tc>
          <w:tcPr>
            <w:tcW w:w="3085" w:type="dxa"/>
          </w:tcPr>
          <w:p w:rsidR="00C2062D" w:rsidRDefault="00C2062D">
            <w:pPr>
              <w:pStyle w:val="TableParagraph"/>
              <w:spacing w:before="4"/>
              <w:rPr>
                <w:sz w:val="20"/>
              </w:rPr>
            </w:pPr>
          </w:p>
          <w:p w:rsidR="00C2062D" w:rsidRDefault="007A557A">
            <w:pPr>
              <w:pStyle w:val="TableParagraph"/>
              <w:ind w:left="1064" w:right="105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20.30</w:t>
            </w:r>
          </w:p>
        </w:tc>
        <w:tc>
          <w:tcPr>
            <w:tcW w:w="3087" w:type="dxa"/>
          </w:tcPr>
          <w:p w:rsidR="00C2062D" w:rsidRDefault="00C2062D">
            <w:pPr>
              <w:pStyle w:val="TableParagraph"/>
              <w:spacing w:before="4"/>
              <w:rPr>
                <w:sz w:val="20"/>
              </w:rPr>
            </w:pPr>
          </w:p>
          <w:p w:rsidR="00C2062D" w:rsidRDefault="007A557A">
            <w:pPr>
              <w:pStyle w:val="TableParagraph"/>
              <w:ind w:left="567" w:right="55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21.</w:t>
            </w:r>
            <w:r w:rsidR="005949D8">
              <w:rPr>
                <w:rFonts w:ascii="Carlito"/>
              </w:rPr>
              <w:t>00</w:t>
            </w:r>
          </w:p>
        </w:tc>
        <w:tc>
          <w:tcPr>
            <w:tcW w:w="3087" w:type="dxa"/>
          </w:tcPr>
          <w:p w:rsidR="00C2062D" w:rsidRDefault="00C2062D">
            <w:pPr>
              <w:pStyle w:val="TableParagraph"/>
              <w:spacing w:before="4"/>
              <w:rPr>
                <w:sz w:val="20"/>
              </w:rPr>
            </w:pPr>
          </w:p>
          <w:p w:rsidR="00C2062D" w:rsidRDefault="007A557A">
            <w:pPr>
              <w:pStyle w:val="TableParagraph"/>
              <w:ind w:left="567" w:right="554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3.ETÜT</w:t>
            </w:r>
          </w:p>
        </w:tc>
      </w:tr>
      <w:tr w:rsidR="00C2062D">
        <w:trPr>
          <w:trHeight w:val="741"/>
        </w:trPr>
        <w:tc>
          <w:tcPr>
            <w:tcW w:w="3085" w:type="dxa"/>
          </w:tcPr>
          <w:p w:rsidR="00C2062D" w:rsidRDefault="00C2062D">
            <w:pPr>
              <w:pStyle w:val="TableParagraph"/>
              <w:spacing w:before="4"/>
              <w:rPr>
                <w:sz w:val="20"/>
              </w:rPr>
            </w:pPr>
          </w:p>
          <w:p w:rsidR="00C2062D" w:rsidRDefault="007A557A">
            <w:pPr>
              <w:pStyle w:val="TableParagraph"/>
              <w:ind w:left="1064" w:right="1057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21.1</w:t>
            </w:r>
            <w:r w:rsidR="005949D8">
              <w:rPr>
                <w:rFonts w:ascii="Carlito"/>
              </w:rPr>
              <w:t>0</w:t>
            </w:r>
          </w:p>
        </w:tc>
        <w:tc>
          <w:tcPr>
            <w:tcW w:w="3087" w:type="dxa"/>
          </w:tcPr>
          <w:p w:rsidR="00C2062D" w:rsidRDefault="00C2062D">
            <w:pPr>
              <w:pStyle w:val="TableParagraph"/>
              <w:spacing w:before="4"/>
              <w:rPr>
                <w:sz w:val="20"/>
              </w:rPr>
            </w:pPr>
          </w:p>
          <w:p w:rsidR="00C2062D" w:rsidRDefault="007A557A">
            <w:pPr>
              <w:pStyle w:val="TableParagraph"/>
              <w:ind w:left="567" w:right="55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21.</w:t>
            </w:r>
            <w:r w:rsidR="005949D8">
              <w:rPr>
                <w:rFonts w:ascii="Carlito"/>
              </w:rPr>
              <w:t>30</w:t>
            </w:r>
          </w:p>
        </w:tc>
        <w:tc>
          <w:tcPr>
            <w:tcW w:w="3087" w:type="dxa"/>
          </w:tcPr>
          <w:p w:rsidR="00C2062D" w:rsidRDefault="00C2062D">
            <w:pPr>
              <w:pStyle w:val="TableParagraph"/>
              <w:spacing w:before="4"/>
              <w:rPr>
                <w:sz w:val="20"/>
              </w:rPr>
            </w:pPr>
          </w:p>
          <w:p w:rsidR="00C2062D" w:rsidRDefault="007A557A" w:rsidP="007A557A">
            <w:pPr>
              <w:pStyle w:val="TableParagraph"/>
              <w:ind w:left="567" w:right="555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ARA ÖĞÜN</w:t>
            </w:r>
          </w:p>
        </w:tc>
      </w:tr>
    </w:tbl>
    <w:p w:rsidR="00C2062D" w:rsidRDefault="00C2062D">
      <w:pPr>
        <w:pStyle w:val="GvdeMetni"/>
        <w:rPr>
          <w:rFonts w:ascii="Times New Roman"/>
          <w:sz w:val="20"/>
        </w:rPr>
      </w:pPr>
    </w:p>
    <w:p w:rsidR="00C2062D" w:rsidRDefault="00C2062D">
      <w:pPr>
        <w:pStyle w:val="GvdeMetni"/>
        <w:spacing w:before="3"/>
        <w:rPr>
          <w:rFonts w:ascii="Times New Roman"/>
          <w:sz w:val="19"/>
        </w:rPr>
      </w:pPr>
    </w:p>
    <w:p w:rsidR="00C2062D" w:rsidRDefault="005949D8">
      <w:pPr>
        <w:pStyle w:val="KonuBal"/>
      </w:pPr>
      <w:r>
        <w:t>ETÜT TALİMATI</w:t>
      </w:r>
    </w:p>
    <w:p w:rsidR="00C2062D" w:rsidRDefault="00C2062D">
      <w:pPr>
        <w:pStyle w:val="GvdeMetni"/>
        <w:spacing w:before="8"/>
        <w:rPr>
          <w:b/>
          <w:sz w:val="19"/>
        </w:rPr>
      </w:pPr>
    </w:p>
    <w:p w:rsidR="00C2062D" w:rsidRDefault="007A557A">
      <w:pPr>
        <w:pStyle w:val="ListeParagraf"/>
        <w:numPr>
          <w:ilvl w:val="0"/>
          <w:numId w:val="1"/>
        </w:numPr>
        <w:tabs>
          <w:tab w:val="left" w:pos="435"/>
        </w:tabs>
      </w:pPr>
      <w:r>
        <w:t xml:space="preserve">Etütlerde </w:t>
      </w:r>
      <w:r w:rsidR="005949D8">
        <w:t>öğrenci</w:t>
      </w:r>
      <w:r>
        <w:t>lerin</w:t>
      </w:r>
      <w:r w:rsidR="005949D8">
        <w:t xml:space="preserve"> diğer arkadaşlarını rahatsız edecek her türlü davranışı</w:t>
      </w:r>
      <w:r w:rsidR="005949D8">
        <w:rPr>
          <w:spacing w:val="-14"/>
        </w:rPr>
        <w:t xml:space="preserve"> </w:t>
      </w:r>
      <w:r w:rsidR="005949D8">
        <w:t>yasaktır.</w:t>
      </w:r>
    </w:p>
    <w:p w:rsidR="00C2062D" w:rsidRDefault="00C2062D">
      <w:pPr>
        <w:pStyle w:val="GvdeMetni"/>
        <w:spacing w:before="8"/>
        <w:rPr>
          <w:sz w:val="19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485"/>
        </w:tabs>
        <w:ind w:left="484"/>
      </w:pPr>
      <w:r>
        <w:t>Etüt süresince etüt salonlarından çıkılmaz, koridorlarda gezilmez ve tuvalete</w:t>
      </w:r>
      <w:r>
        <w:rPr>
          <w:spacing w:val="-13"/>
        </w:rPr>
        <w:t xml:space="preserve"> </w:t>
      </w:r>
      <w:r>
        <w:t>gidilmez.</w:t>
      </w:r>
    </w:p>
    <w:p w:rsidR="00C2062D" w:rsidRDefault="00C2062D">
      <w:pPr>
        <w:pStyle w:val="GvdeMetni"/>
        <w:spacing w:before="6"/>
        <w:rPr>
          <w:sz w:val="19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435"/>
        </w:tabs>
        <w:spacing w:line="278" w:lineRule="auto"/>
        <w:ind w:left="216" w:right="582" w:firstLine="0"/>
      </w:pPr>
      <w:r>
        <w:t xml:space="preserve">Öğrencilerin telefonları etüt saatlerinde kapalı tutulur. Ancak teneffüslerde </w:t>
      </w:r>
      <w:r>
        <w:t>telefon görüşmeleri yapmalarına müsaade</w:t>
      </w:r>
      <w:r>
        <w:rPr>
          <w:spacing w:val="-3"/>
        </w:rPr>
        <w:t xml:space="preserve"> </w:t>
      </w:r>
      <w:r>
        <w:t>edilir.</w:t>
      </w:r>
    </w:p>
    <w:p w:rsidR="00C2062D" w:rsidRDefault="00C2062D">
      <w:pPr>
        <w:pStyle w:val="GvdeMetni"/>
        <w:spacing w:before="3"/>
        <w:rPr>
          <w:sz w:val="16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485"/>
        </w:tabs>
        <w:ind w:left="484"/>
      </w:pPr>
      <w:r>
        <w:t>Veliler öğrencileri ders ve etüt saatleri dışında</w:t>
      </w:r>
      <w:r>
        <w:rPr>
          <w:spacing w:val="-7"/>
        </w:rPr>
        <w:t xml:space="preserve"> </w:t>
      </w:r>
      <w:r>
        <w:t>ararlar.</w:t>
      </w:r>
    </w:p>
    <w:p w:rsidR="00C2062D" w:rsidRDefault="00C2062D">
      <w:pPr>
        <w:pStyle w:val="GvdeMetni"/>
        <w:spacing w:before="8"/>
        <w:rPr>
          <w:sz w:val="19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435"/>
        </w:tabs>
        <w:spacing w:before="1"/>
      </w:pPr>
      <w:r>
        <w:t>Etüt arası izin alınmadan pansiyon dışına</w:t>
      </w:r>
      <w:r>
        <w:rPr>
          <w:spacing w:val="-8"/>
        </w:rPr>
        <w:t xml:space="preserve"> </w:t>
      </w:r>
      <w:r>
        <w:t>çıkılmaz.</w:t>
      </w:r>
    </w:p>
    <w:p w:rsidR="00C2062D" w:rsidRDefault="00C2062D">
      <w:pPr>
        <w:pStyle w:val="GvdeMetni"/>
        <w:spacing w:before="8"/>
        <w:rPr>
          <w:sz w:val="19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435"/>
        </w:tabs>
      </w:pPr>
      <w:r>
        <w:t>Etütlerde hiç bir şey yenilmez,</w:t>
      </w:r>
      <w:r>
        <w:rPr>
          <w:spacing w:val="-5"/>
        </w:rPr>
        <w:t xml:space="preserve"> </w:t>
      </w:r>
      <w:r>
        <w:t>içilmez.</w:t>
      </w:r>
    </w:p>
    <w:p w:rsidR="00C2062D" w:rsidRDefault="00C2062D">
      <w:pPr>
        <w:pStyle w:val="GvdeMetni"/>
        <w:spacing w:before="6"/>
        <w:rPr>
          <w:sz w:val="19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486"/>
        </w:tabs>
        <w:spacing w:line="278" w:lineRule="auto"/>
        <w:ind w:left="216" w:right="640" w:firstLine="50"/>
      </w:pPr>
      <w:r>
        <w:t>Etütlerde masalara, duvarlara ve sandalyelere hiçbir</w:t>
      </w:r>
      <w:r>
        <w:t xml:space="preserve"> yazı yazılmaz. Etüt salonlarındaki eşyalara zarar verilmez. Aksi takdirde verilen zarar etüt salonunda çalışan öğrencilerden tazmin</w:t>
      </w:r>
      <w:r>
        <w:rPr>
          <w:spacing w:val="-14"/>
        </w:rPr>
        <w:t xml:space="preserve"> </w:t>
      </w:r>
      <w:r>
        <w:t>edilir.</w:t>
      </w:r>
    </w:p>
    <w:p w:rsidR="00C2062D" w:rsidRDefault="005949D8">
      <w:pPr>
        <w:pStyle w:val="ListeParagraf"/>
        <w:numPr>
          <w:ilvl w:val="0"/>
          <w:numId w:val="1"/>
        </w:numPr>
        <w:tabs>
          <w:tab w:val="left" w:pos="435"/>
        </w:tabs>
        <w:spacing w:before="198"/>
      </w:pPr>
      <w:r>
        <w:t>Etüt salonlarına dizüstü bilgisayarı götürülmesi kesinlikle</w:t>
      </w:r>
      <w:r>
        <w:rPr>
          <w:spacing w:val="-11"/>
        </w:rPr>
        <w:t xml:space="preserve"> </w:t>
      </w:r>
      <w:r>
        <w:t>yasaktır.</w:t>
      </w:r>
    </w:p>
    <w:p w:rsidR="00C2062D" w:rsidRDefault="00C2062D">
      <w:pPr>
        <w:pStyle w:val="GvdeMetni"/>
        <w:spacing w:before="8"/>
        <w:rPr>
          <w:sz w:val="19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485"/>
        </w:tabs>
        <w:ind w:left="484"/>
      </w:pPr>
      <w:r>
        <w:t xml:space="preserve">Etüde mazeretsiz </w:t>
      </w:r>
      <w:r w:rsidR="007A557A">
        <w:t>katılmayan</w:t>
      </w:r>
      <w:r>
        <w:t xml:space="preserve"> öğrenciler hakkında disiplin işlemi</w:t>
      </w:r>
      <w:r>
        <w:rPr>
          <w:spacing w:val="-11"/>
        </w:rPr>
        <w:t xml:space="preserve"> </w:t>
      </w:r>
      <w:r>
        <w:t>uygulanır.</w:t>
      </w:r>
    </w:p>
    <w:p w:rsidR="00C2062D" w:rsidRDefault="00C2062D">
      <w:pPr>
        <w:pStyle w:val="GvdeMetni"/>
        <w:spacing w:before="8"/>
        <w:rPr>
          <w:sz w:val="19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548"/>
        </w:tabs>
        <w:ind w:left="547" w:hanging="332"/>
      </w:pPr>
      <w:r>
        <w:t>Etüt salonlarından sandalyeler odalara kesinlikle</w:t>
      </w:r>
      <w:r>
        <w:rPr>
          <w:spacing w:val="-7"/>
        </w:rPr>
        <w:t xml:space="preserve"> </w:t>
      </w:r>
      <w:r>
        <w:t>çıkarılmaz.</w:t>
      </w:r>
    </w:p>
    <w:p w:rsidR="00C2062D" w:rsidRDefault="00C2062D">
      <w:pPr>
        <w:pStyle w:val="GvdeMetni"/>
        <w:spacing w:before="9"/>
        <w:rPr>
          <w:sz w:val="19"/>
        </w:rPr>
      </w:pPr>
    </w:p>
    <w:p w:rsidR="00C2062D" w:rsidRDefault="005949D8">
      <w:pPr>
        <w:pStyle w:val="ListeParagraf"/>
        <w:numPr>
          <w:ilvl w:val="0"/>
          <w:numId w:val="1"/>
        </w:numPr>
        <w:tabs>
          <w:tab w:val="left" w:pos="548"/>
        </w:tabs>
        <w:ind w:left="547" w:hanging="332"/>
      </w:pPr>
      <w:r>
        <w:t>Etüt salonlarının düzeninden tüm öğrenciler</w:t>
      </w:r>
      <w:r>
        <w:rPr>
          <w:spacing w:val="-3"/>
        </w:rPr>
        <w:t xml:space="preserve"> </w:t>
      </w:r>
      <w:r>
        <w:t>sorumludur</w:t>
      </w:r>
      <w:r w:rsidR="007A557A">
        <w:t>.</w:t>
      </w:r>
    </w:p>
    <w:p w:rsidR="007A557A" w:rsidRDefault="007A557A" w:rsidP="007A557A">
      <w:pPr>
        <w:tabs>
          <w:tab w:val="left" w:pos="548"/>
        </w:tabs>
        <w:ind w:left="215"/>
      </w:pPr>
    </w:p>
    <w:p w:rsidR="007A557A" w:rsidRDefault="007A557A">
      <w:pPr>
        <w:pStyle w:val="ListeParagraf"/>
        <w:numPr>
          <w:ilvl w:val="0"/>
          <w:numId w:val="1"/>
        </w:numPr>
        <w:tabs>
          <w:tab w:val="left" w:pos="548"/>
        </w:tabs>
        <w:ind w:left="547" w:hanging="332"/>
      </w:pPr>
      <w:proofErr w:type="spellStart"/>
      <w:r>
        <w:t>Pandemi</w:t>
      </w:r>
      <w:proofErr w:type="spellEnd"/>
      <w:r>
        <w:t xml:space="preserve"> süresince öğrencilerin yemekhane ve etüt salonunda otura</w:t>
      </w:r>
      <w:r w:rsidR="005949D8">
        <w:t xml:space="preserve">cakları yerler sabitlenmiş olup </w:t>
      </w:r>
      <w:r>
        <w:t>kesinlikle yer değiştirme işlemi yapılmayacak,</w:t>
      </w:r>
      <w:r w:rsidR="005949D8">
        <w:t xml:space="preserve"> </w:t>
      </w:r>
      <w:r>
        <w:t>öğrenci sadece isminin bulunduğu masa ve sandalyeyi kullanacaktır.</w:t>
      </w:r>
    </w:p>
    <w:p w:rsidR="007A557A" w:rsidRDefault="007A557A" w:rsidP="007A557A">
      <w:pPr>
        <w:tabs>
          <w:tab w:val="left" w:pos="548"/>
        </w:tabs>
      </w:pPr>
      <w:r>
        <w:t xml:space="preserve">  </w:t>
      </w:r>
    </w:p>
    <w:sectPr w:rsidR="007A557A" w:rsidSect="00C2062D">
      <w:type w:val="continuous"/>
      <w:pgSz w:w="11910" w:h="16840"/>
      <w:pgMar w:top="64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12B"/>
    <w:multiLevelType w:val="hybridMultilevel"/>
    <w:tmpl w:val="C71C129E"/>
    <w:lvl w:ilvl="0" w:tplc="88103170">
      <w:start w:val="1"/>
      <w:numFmt w:val="decimal"/>
      <w:lvlText w:val="%1."/>
      <w:lvlJc w:val="left"/>
      <w:pPr>
        <w:ind w:left="4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1506075C">
      <w:numFmt w:val="bullet"/>
      <w:lvlText w:val="•"/>
      <w:lvlJc w:val="left"/>
      <w:pPr>
        <w:ind w:left="1348" w:hanging="219"/>
      </w:pPr>
      <w:rPr>
        <w:rFonts w:hint="default"/>
        <w:lang w:val="tr-TR" w:eastAsia="en-US" w:bidi="ar-SA"/>
      </w:rPr>
    </w:lvl>
    <w:lvl w:ilvl="2" w:tplc="D4A67524">
      <w:numFmt w:val="bullet"/>
      <w:lvlText w:val="•"/>
      <w:lvlJc w:val="left"/>
      <w:pPr>
        <w:ind w:left="2257" w:hanging="219"/>
      </w:pPr>
      <w:rPr>
        <w:rFonts w:hint="default"/>
        <w:lang w:val="tr-TR" w:eastAsia="en-US" w:bidi="ar-SA"/>
      </w:rPr>
    </w:lvl>
    <w:lvl w:ilvl="3" w:tplc="4888FB60">
      <w:numFmt w:val="bullet"/>
      <w:lvlText w:val="•"/>
      <w:lvlJc w:val="left"/>
      <w:pPr>
        <w:ind w:left="3165" w:hanging="219"/>
      </w:pPr>
      <w:rPr>
        <w:rFonts w:hint="default"/>
        <w:lang w:val="tr-TR" w:eastAsia="en-US" w:bidi="ar-SA"/>
      </w:rPr>
    </w:lvl>
    <w:lvl w:ilvl="4" w:tplc="515813F0">
      <w:numFmt w:val="bullet"/>
      <w:lvlText w:val="•"/>
      <w:lvlJc w:val="left"/>
      <w:pPr>
        <w:ind w:left="4074" w:hanging="219"/>
      </w:pPr>
      <w:rPr>
        <w:rFonts w:hint="default"/>
        <w:lang w:val="tr-TR" w:eastAsia="en-US" w:bidi="ar-SA"/>
      </w:rPr>
    </w:lvl>
    <w:lvl w:ilvl="5" w:tplc="4C2803CC">
      <w:numFmt w:val="bullet"/>
      <w:lvlText w:val="•"/>
      <w:lvlJc w:val="left"/>
      <w:pPr>
        <w:ind w:left="4983" w:hanging="219"/>
      </w:pPr>
      <w:rPr>
        <w:rFonts w:hint="default"/>
        <w:lang w:val="tr-TR" w:eastAsia="en-US" w:bidi="ar-SA"/>
      </w:rPr>
    </w:lvl>
    <w:lvl w:ilvl="6" w:tplc="18502762">
      <w:numFmt w:val="bullet"/>
      <w:lvlText w:val="•"/>
      <w:lvlJc w:val="left"/>
      <w:pPr>
        <w:ind w:left="5891" w:hanging="219"/>
      </w:pPr>
      <w:rPr>
        <w:rFonts w:hint="default"/>
        <w:lang w:val="tr-TR" w:eastAsia="en-US" w:bidi="ar-SA"/>
      </w:rPr>
    </w:lvl>
    <w:lvl w:ilvl="7" w:tplc="3D763254">
      <w:numFmt w:val="bullet"/>
      <w:lvlText w:val="•"/>
      <w:lvlJc w:val="left"/>
      <w:pPr>
        <w:ind w:left="6800" w:hanging="219"/>
      </w:pPr>
      <w:rPr>
        <w:rFonts w:hint="default"/>
        <w:lang w:val="tr-TR" w:eastAsia="en-US" w:bidi="ar-SA"/>
      </w:rPr>
    </w:lvl>
    <w:lvl w:ilvl="8" w:tplc="069CC754">
      <w:numFmt w:val="bullet"/>
      <w:lvlText w:val="•"/>
      <w:lvlJc w:val="left"/>
      <w:pPr>
        <w:ind w:left="7709" w:hanging="21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2062D"/>
    <w:rsid w:val="005949D8"/>
    <w:rsid w:val="007A557A"/>
    <w:rsid w:val="00C2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062D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2062D"/>
  </w:style>
  <w:style w:type="paragraph" w:styleId="KonuBal">
    <w:name w:val="Title"/>
    <w:basedOn w:val="Normal"/>
    <w:uiPriority w:val="1"/>
    <w:qFormat/>
    <w:rsid w:val="00C2062D"/>
    <w:pPr>
      <w:spacing w:before="57"/>
      <w:ind w:left="216"/>
    </w:pPr>
    <w:rPr>
      <w:b/>
      <w:bCs/>
    </w:rPr>
  </w:style>
  <w:style w:type="paragraph" w:styleId="ListeParagraf">
    <w:name w:val="List Paragraph"/>
    <w:basedOn w:val="Normal"/>
    <w:uiPriority w:val="1"/>
    <w:qFormat/>
    <w:rsid w:val="00C2062D"/>
    <w:pPr>
      <w:ind w:left="434" w:hanging="219"/>
    </w:pPr>
  </w:style>
  <w:style w:type="paragraph" w:customStyle="1" w:styleId="TableParagraph">
    <w:name w:val="Table Paragraph"/>
    <w:basedOn w:val="Normal"/>
    <w:uiPriority w:val="1"/>
    <w:qFormat/>
    <w:rsid w:val="00C2062D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5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57A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2021-07-29T07:17:00Z</dcterms:created>
  <dcterms:modified xsi:type="dcterms:W3CDTF">2021-07-29T07:29:00Z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